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0" w:rsidRPr="000E1530" w:rsidRDefault="000E1530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0E1530" w:rsidRPr="000E1530" w:rsidRDefault="000E1530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404 Колпинского района Санкт-Петербурга</w:t>
      </w:r>
    </w:p>
    <w:p w:rsidR="000E1530" w:rsidRPr="000E1530" w:rsidRDefault="000E1530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530" w:rsidRPr="000E1530" w:rsidRDefault="000E1530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76" w:type="pct"/>
        <w:tblLook w:val="04A0"/>
      </w:tblPr>
      <w:tblGrid>
        <w:gridCol w:w="5777"/>
        <w:gridCol w:w="4322"/>
      </w:tblGrid>
      <w:tr w:rsidR="000E1530" w:rsidRPr="000E1530" w:rsidTr="003E772A">
        <w:tc>
          <w:tcPr>
            <w:tcW w:w="2860" w:type="pct"/>
          </w:tcPr>
          <w:p w:rsidR="000E1530" w:rsidRPr="000E1530" w:rsidRDefault="000E1530" w:rsidP="000E1530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:rsidR="000E1530" w:rsidRPr="000E1530" w:rsidRDefault="000E1530" w:rsidP="000E1530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</w:t>
            </w: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</w:p>
          <w:p w:rsidR="000E1530" w:rsidRPr="000E1530" w:rsidRDefault="000E1530" w:rsidP="00154F67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154F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154F6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54F6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154F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40" w:type="pct"/>
          </w:tcPr>
          <w:p w:rsidR="000E1530" w:rsidRPr="000E1530" w:rsidRDefault="000E1530" w:rsidP="000E1530">
            <w:pPr>
              <w:tabs>
                <w:tab w:val="num" w:pos="420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0E1530" w:rsidRPr="000E1530" w:rsidRDefault="000E1530" w:rsidP="000E1530">
            <w:pPr>
              <w:tabs>
                <w:tab w:val="num" w:pos="34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</w:p>
          <w:p w:rsidR="000E1530" w:rsidRPr="000E1530" w:rsidRDefault="000E1530" w:rsidP="000E1530">
            <w:pPr>
              <w:tabs>
                <w:tab w:val="num" w:pos="34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______________Оводова</w:t>
            </w:r>
            <w:proofErr w:type="spellEnd"/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:rsidR="000E1530" w:rsidRPr="000E1530" w:rsidRDefault="000E1530" w:rsidP="00154F67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</w:t>
            </w:r>
            <w:r w:rsidR="00154F67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154F6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54F6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E153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154F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E1530" w:rsidRPr="000E1530" w:rsidRDefault="000E1530" w:rsidP="000E15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530" w:rsidRDefault="000E1530" w:rsidP="000E15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9AC" w:rsidRPr="000E1530" w:rsidRDefault="004809AC" w:rsidP="000E15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132CA" w:rsidRPr="000E1530" w:rsidRDefault="004809AC" w:rsidP="000E153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132CA" w:rsidRPr="000E1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запрете курения в </w:t>
      </w:r>
      <w:r w:rsidRPr="000E1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здании школы и прилегающей территории</w:t>
      </w:r>
    </w:p>
    <w:p w:rsidR="00681232" w:rsidRPr="000E1530" w:rsidRDefault="00681232" w:rsidP="000E15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F2A38"/>
          <w:sz w:val="24"/>
          <w:szCs w:val="24"/>
          <w:lang w:eastAsia="ru-RU"/>
        </w:rPr>
      </w:pPr>
    </w:p>
    <w:p w:rsidR="00681232" w:rsidRPr="000E1530" w:rsidRDefault="00681232" w:rsidP="000E15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color w:val="0F2A38"/>
          <w:sz w:val="24"/>
          <w:szCs w:val="24"/>
          <w:lang w:eastAsia="ru-RU"/>
        </w:rPr>
        <w:t>1. Общие положения</w:t>
      </w:r>
    </w:p>
    <w:p w:rsidR="00CB6AEB" w:rsidRPr="000E1530" w:rsidRDefault="00681232" w:rsidP="000E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 </w:t>
      </w:r>
    </w:p>
    <w:p w:rsidR="00681232" w:rsidRPr="000E1530" w:rsidRDefault="00681232" w:rsidP="000E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ab/>
      </w:r>
      <w:proofErr w:type="gramStart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0E1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требованиями</w:t>
      </w:r>
      <w:r w:rsidRPr="000E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Российской Федерации №87-ФЗ от 10.07.2001 «Об ограничении курения табака», Федерального закона №15-ФЗ от 23.02.2013 «Об охране здоровья граждан от воздействия окружающего табачного дыма и последствий потребления табака</w:t>
      </w:r>
      <w:r w:rsidRPr="000E1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0E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Минобразования №2974 от 16.08.2001 «</w:t>
      </w:r>
      <w:r w:rsidRPr="000E1530">
        <w:rPr>
          <w:rFonts w:ascii="Times New Roman" w:eastAsia="Calibri" w:hAnsi="Times New Roman" w:cs="Times New Roman"/>
          <w:bCs/>
          <w:sz w:val="24"/>
          <w:szCs w:val="24"/>
        </w:rPr>
        <w:t>Об исполнении Федерального закона "Об ограничении курения табака"</w:t>
      </w:r>
      <w:r w:rsidRPr="000E1530">
        <w:rPr>
          <w:rFonts w:ascii="Times New Roman" w:hAnsi="Times New Roman" w:cs="Times New Roman"/>
          <w:bCs/>
          <w:sz w:val="24"/>
          <w:szCs w:val="24"/>
        </w:rPr>
        <w:t xml:space="preserve"> от 10 июля 2001 г. №</w:t>
      </w:r>
      <w:r w:rsidRPr="000E1530">
        <w:rPr>
          <w:rFonts w:ascii="Times New Roman" w:eastAsia="Calibri" w:hAnsi="Times New Roman" w:cs="Times New Roman"/>
          <w:bCs/>
          <w:sz w:val="24"/>
          <w:szCs w:val="24"/>
        </w:rPr>
        <w:t>87-ФЗ</w:t>
      </w:r>
      <w:r w:rsidRPr="000E15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Правилами противопожарного режима в РФ</w:t>
      </w:r>
      <w:proofErr w:type="gramEnd"/>
      <w:r w:rsidRPr="000E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25.04.2012 г. №390,</w:t>
      </w:r>
      <w:r w:rsidRPr="000E1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ГБОУ школы №404 Санкт-Петербурга, </w:t>
      </w:r>
      <w:r w:rsidRPr="000E153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0E1530">
        <w:rPr>
          <w:rFonts w:ascii="Times New Roman" w:eastAsia="Calibri" w:hAnsi="Times New Roman" w:cs="Times New Roman"/>
          <w:sz w:val="24"/>
          <w:szCs w:val="24"/>
        </w:rPr>
        <w:t xml:space="preserve">внутреннего трудового распорядка </w:t>
      </w:r>
      <w:r w:rsidRPr="000E1530">
        <w:rPr>
          <w:rFonts w:ascii="Times New Roman" w:hAnsi="Times New Roman" w:cs="Times New Roman"/>
          <w:sz w:val="24"/>
          <w:szCs w:val="24"/>
        </w:rPr>
        <w:t>д</w:t>
      </w:r>
      <w:r w:rsidRPr="000E1530">
        <w:rPr>
          <w:rFonts w:ascii="Times New Roman" w:eastAsia="Calibri" w:hAnsi="Times New Roman" w:cs="Times New Roman"/>
          <w:sz w:val="24"/>
          <w:szCs w:val="24"/>
        </w:rPr>
        <w:t>ля сотрудников</w:t>
      </w:r>
      <w:r w:rsidRPr="000E1530">
        <w:rPr>
          <w:rFonts w:ascii="Times New Roman" w:hAnsi="Times New Roman" w:cs="Times New Roman"/>
          <w:sz w:val="24"/>
          <w:szCs w:val="24"/>
        </w:rPr>
        <w:t xml:space="preserve"> </w:t>
      </w:r>
      <w:r w:rsidRPr="000E1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школы №404 Санкт-Петербурга</w:t>
      </w:r>
      <w:r w:rsidRPr="000E1530">
        <w:rPr>
          <w:rFonts w:ascii="Times New Roman" w:hAnsi="Times New Roman" w:cs="Times New Roman"/>
          <w:sz w:val="24"/>
          <w:szCs w:val="24"/>
        </w:rPr>
        <w:t xml:space="preserve">, Правилами </w:t>
      </w:r>
      <w:r w:rsidRPr="000E1530">
        <w:rPr>
          <w:rFonts w:ascii="Times New Roman" w:eastAsia="Calibri" w:hAnsi="Times New Roman" w:cs="Times New Roman"/>
          <w:sz w:val="24"/>
          <w:szCs w:val="24"/>
        </w:rPr>
        <w:t>внутреннего распорядка обучающихся</w:t>
      </w:r>
      <w:r w:rsidRPr="000E1530">
        <w:rPr>
          <w:rFonts w:ascii="Times New Roman" w:hAnsi="Times New Roman" w:cs="Times New Roman"/>
          <w:sz w:val="24"/>
          <w:szCs w:val="24"/>
        </w:rPr>
        <w:t xml:space="preserve"> </w:t>
      </w:r>
      <w:r w:rsidRPr="000E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школы №404 Санкт-Петербурга и </w:t>
      </w:r>
      <w:proofErr w:type="spellStart"/>
      <w:proofErr w:type="gramStart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и</w:t>
      </w:r>
      <w:proofErr w:type="spellEnd"/>
      <w:proofErr w:type="gramEnd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служит созданию благоприятной обстановки для обучения, безопасных условий пребывания в школе, пропаганды здорового образа жизни среди учащихся, воспитания навыков культурного поведения, чувства гордости за свое учебное заведение</w:t>
      </w:r>
      <w:r w:rsidRPr="000E1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обеспечения пожарной безопасности</w:t>
      </w:r>
      <w:r w:rsidR="00CB6AEB" w:rsidRPr="000E1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B6AEB" w:rsidRPr="000E1530" w:rsidRDefault="00CB6AEB" w:rsidP="000E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</w:p>
    <w:p w:rsidR="00681232" w:rsidRPr="000E1530" w:rsidRDefault="00681232" w:rsidP="000E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color w:val="0F2A38"/>
          <w:sz w:val="24"/>
          <w:szCs w:val="24"/>
          <w:lang w:eastAsia="ru-RU"/>
        </w:rPr>
        <w:t>2. О запрете курения</w:t>
      </w:r>
    </w:p>
    <w:p w:rsidR="00CB6AEB" w:rsidRPr="000E1530" w:rsidRDefault="00681232" w:rsidP="000E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 </w:t>
      </w: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ab/>
      </w:r>
    </w:p>
    <w:p w:rsidR="00681232" w:rsidRPr="000E1530" w:rsidRDefault="00CB6AEB" w:rsidP="000E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ab/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2.1. Согласно действующему законодательству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:  </w:t>
      </w:r>
      <w:proofErr w:type="gramStart"/>
      <w:r w:rsidR="004A4CD2" w:rsidRPr="000E1530">
        <w:rPr>
          <w:rFonts w:ascii="Times New Roman" w:hAnsi="Times New Roman" w:cs="Times New Roman"/>
          <w:color w:val="000000"/>
          <w:sz w:val="24"/>
          <w:szCs w:val="24"/>
        </w:rPr>
        <w:t xml:space="preserve">ФЗ РФ №87 от 10.07.2001 г. «Об ограничении курения табака», </w:t>
      </w:r>
      <w:r w:rsidR="004A4CD2" w:rsidRPr="000E1530">
        <w:rPr>
          <w:rFonts w:ascii="Times New Roman" w:hAnsi="Times New Roman" w:cs="Times New Roman"/>
          <w:sz w:val="24"/>
          <w:szCs w:val="24"/>
        </w:rPr>
        <w:t>Административный кодекс РФ Статья 6 от 01.01.1999,</w:t>
      </w:r>
      <w:r w:rsidR="004A4CD2" w:rsidRPr="000E153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Главного государственного врача РФ №72  от 08.12.2009 «О мерах по пресечению оборота курительных смесей на территории РФ»,</w:t>
      </w:r>
      <w:r w:rsidR="004A4CD2" w:rsidRPr="000E1530">
        <w:rPr>
          <w:rFonts w:ascii="Times New Roman" w:hAnsi="Times New Roman" w:cs="Times New Roman"/>
          <w:sz w:val="24"/>
          <w:szCs w:val="24"/>
        </w:rPr>
        <w:t xml:space="preserve">  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ФЗ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РФ №15 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от 23.02.2013 "Об охране здоровья граждан от воздействия окружающего табачного дыма и последствий потребления табака" для предотвращения воздействия окружающего табачного дыма на</w:t>
      </w:r>
      <w:proofErr w:type="gramEnd"/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здоровье человека запрещается курение табака: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proofErr w:type="gramStart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</w:t>
      </w:r>
      <w:proofErr w:type="gramStart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помещениях </w:t>
      </w: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lastRenderedPageBreak/>
        <w:t>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7) в помещениях социальных служб;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9) на рабочих местах и в рабочих зонах, организованных в помещениях;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10) в лифтах и помещениях общего пользования многоквартирных домов;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11) на детских площадках и в границах территорий, занятых пляжами;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13) на автозаправочных станциях.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2.2. В соответствии с </w:t>
      </w:r>
      <w:r w:rsidRPr="000E1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</w:t>
      </w: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№273-ФЗ от 29.12.2012 «Об образовании в Российской Федерации» школа имеет право исключать учеников «за грубые и неоднократные нарушения Устава, к которым относится курение, из-за угрозы пожара, и ущемления прав некурящих лиц».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табака: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4A4CD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2.3.4. Не допускается потребление табака несовершеннолетними.</w:t>
      </w:r>
    </w:p>
    <w:p w:rsidR="00681232" w:rsidRPr="000E1530" w:rsidRDefault="00681232" w:rsidP="000E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color w:val="0F2A38"/>
          <w:sz w:val="24"/>
          <w:szCs w:val="24"/>
          <w:lang w:eastAsia="ru-RU"/>
        </w:rPr>
        <w:t> </w:t>
      </w:r>
    </w:p>
    <w:p w:rsidR="00681232" w:rsidRPr="000E1530" w:rsidRDefault="00681232" w:rsidP="000E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color w:val="0F2A38"/>
          <w:sz w:val="24"/>
          <w:szCs w:val="24"/>
          <w:lang w:eastAsia="ru-RU"/>
        </w:rPr>
        <w:t>3. Контроль и ответственность</w:t>
      </w:r>
    </w:p>
    <w:p w:rsidR="00681232" w:rsidRPr="000E1530" w:rsidRDefault="00681232" w:rsidP="000E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 </w:t>
      </w:r>
    </w:p>
    <w:p w:rsidR="004A4CD2" w:rsidRPr="000E1530" w:rsidRDefault="004A4CD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3.1. </w:t>
      </w:r>
      <w:proofErr w:type="gramStart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Контроль за</w:t>
      </w:r>
      <w:proofErr w:type="gramEnd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соблюдением П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оложения осуществляется администрацией школы, классными руководителями, техническим персоналом. </w:t>
      </w:r>
    </w:p>
    <w:p w:rsidR="0050134D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3.2. </w:t>
      </w:r>
      <w:r w:rsidR="0050134D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4A4CD2" w:rsidRPr="000E1530" w:rsidRDefault="0050134D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lastRenderedPageBreak/>
        <w:t>3.3</w:t>
      </w:r>
      <w:proofErr w:type="gramStart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В</w:t>
      </w:r>
      <w:proofErr w:type="gramEnd"/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случае если учащийся нарушит данное Положение, принимаются меры по исправлению сит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уации: беседа с обучающимися и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родителями в присутствии директора, 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социального педагога или  заместителя директора по 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ВР.</w:t>
      </w:r>
    </w:p>
    <w:p w:rsidR="004A4CD2" w:rsidRPr="000E1530" w:rsidRDefault="0050134D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3.4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. Систематическое несоблюдение требований настоящего Положения влечет за собой приглашение обучающегося и его родителей на заседание педагогического совета школы, привлечение к административной ответственности через комиссию по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делам несовершеннолетних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.</w:t>
      </w:r>
    </w:p>
    <w:p w:rsidR="00593E8B" w:rsidRPr="000E1530" w:rsidRDefault="0050134D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3.5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. Дежурные учителя, 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дежурный 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администратор, технические работники фиксируют нарушения и п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ишут заявления на имя директора или заместителя директора по ВР, с целью применения к нарушителю административных мер</w:t>
      </w:r>
      <w:r w:rsidR="0099190C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или </w:t>
      </w:r>
      <w:r w:rsidR="00593E8B" w:rsidRPr="000E1530">
        <w:rPr>
          <w:rFonts w:ascii="Times New Roman" w:hAnsi="Times New Roman" w:cs="Times New Roman"/>
          <w:sz w:val="24"/>
          <w:szCs w:val="24"/>
        </w:rPr>
        <w:t>направления обращения</w:t>
      </w:r>
      <w:r w:rsidR="0099190C" w:rsidRPr="000E1530">
        <w:rPr>
          <w:rFonts w:ascii="Times New Roman" w:hAnsi="Times New Roman" w:cs="Times New Roman"/>
          <w:sz w:val="24"/>
          <w:szCs w:val="24"/>
        </w:rPr>
        <w:t xml:space="preserve"> в МЧС</w:t>
      </w:r>
      <w:r w:rsidR="00593E8B" w:rsidRPr="000E1530">
        <w:rPr>
          <w:rFonts w:ascii="Times New Roman" w:hAnsi="Times New Roman" w:cs="Times New Roman"/>
          <w:sz w:val="24"/>
          <w:szCs w:val="24"/>
        </w:rPr>
        <w:t>.</w:t>
      </w:r>
    </w:p>
    <w:p w:rsidR="00761154" w:rsidRPr="000E1530" w:rsidRDefault="00593E8B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Государственный инспектор пожарного надзора за выявленные нарушения обязан привлечь виновного к административной ответственности </w:t>
      </w:r>
      <w:r w:rsidR="00761154" w:rsidRPr="000E1530">
        <w:rPr>
          <w:rFonts w:ascii="Times New Roman" w:hAnsi="Times New Roman" w:cs="Times New Roman"/>
          <w:sz w:val="24"/>
          <w:szCs w:val="24"/>
        </w:rPr>
        <w:t xml:space="preserve">согласно Кодексу РФ об административных правонарушениях ст. 20.4 Нарушение требований пожарной безопасности (в ред. ФЗ от 03.06.2011 №120-ФЗ) </w:t>
      </w:r>
    </w:p>
    <w:p w:rsidR="00593E8B" w:rsidRPr="000E1530" w:rsidRDefault="00593E8B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Нарушение данной статьи влечет наложение административного штрафа на граждан в размере от одной тысячи до одной </w:t>
      </w:r>
      <w:proofErr w:type="gramStart"/>
      <w:r w:rsidRPr="000E1530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0E1530">
        <w:rPr>
          <w:rFonts w:ascii="Times New Roman" w:hAnsi="Times New Roman" w:cs="Times New Roman"/>
          <w:sz w:val="24"/>
          <w:szCs w:val="24"/>
        </w:rPr>
        <w:t xml:space="preserve"> рублей; на должностных лиц – от 6000 до 15000 рублей; на юридических лиц (саму школу) – от 150000 до 200000 тысяч рублей.</w:t>
      </w:r>
    </w:p>
    <w:p w:rsidR="00593E8B" w:rsidRPr="000E1530" w:rsidRDefault="00593E8B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hAnsi="Times New Roman" w:cs="Times New Roman"/>
          <w:sz w:val="24"/>
          <w:szCs w:val="24"/>
        </w:rPr>
        <w:t>Административна</w:t>
      </w:r>
      <w:r w:rsidR="0062787E" w:rsidRPr="000E1530">
        <w:rPr>
          <w:rFonts w:ascii="Times New Roman" w:hAnsi="Times New Roman" w:cs="Times New Roman"/>
          <w:sz w:val="24"/>
          <w:szCs w:val="24"/>
        </w:rPr>
        <w:t>я ответственность наступает с 16</w:t>
      </w:r>
      <w:r w:rsidRPr="000E1530">
        <w:rPr>
          <w:rFonts w:ascii="Times New Roman" w:hAnsi="Times New Roman" w:cs="Times New Roman"/>
          <w:sz w:val="24"/>
          <w:szCs w:val="24"/>
        </w:rPr>
        <w:t xml:space="preserve"> лет, а до этого возраста ответственность за детей несут родители или законные представители.</w:t>
      </w:r>
    </w:p>
    <w:p w:rsidR="00593E8B" w:rsidRPr="000E1530" w:rsidRDefault="00593E8B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</w:p>
    <w:p w:rsidR="00681232" w:rsidRPr="000E1530" w:rsidRDefault="00681232" w:rsidP="000E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color w:val="0F2A38"/>
          <w:sz w:val="24"/>
          <w:szCs w:val="24"/>
          <w:lang w:eastAsia="ru-RU"/>
        </w:rPr>
        <w:t> </w:t>
      </w:r>
    </w:p>
    <w:p w:rsidR="007A04AA" w:rsidRPr="000E1530" w:rsidRDefault="007A04AA" w:rsidP="000E153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93E8B" w:rsidRPr="000E1530" w:rsidRDefault="00593E8B" w:rsidP="000E1530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30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:rsidR="00593E8B" w:rsidRPr="000E1530" w:rsidRDefault="00593E8B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Федеральный закон от 10 июля 2001 г. N 87-ФЗ</w:t>
      </w:r>
      <w:r w:rsidRPr="000E1530">
        <w:rPr>
          <w:rFonts w:ascii="Times New Roman" w:hAnsi="Times New Roman" w:cs="Times New Roman"/>
          <w:b/>
          <w:bCs/>
          <w:sz w:val="24"/>
          <w:szCs w:val="24"/>
        </w:rPr>
        <w:br/>
        <w:t>"Об ограничении курения табака"</w:t>
      </w:r>
    </w:p>
    <w:p w:rsidR="0050134D" w:rsidRPr="000E1530" w:rsidRDefault="0050134D" w:rsidP="000E15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E8B" w:rsidRPr="000E1530" w:rsidRDefault="00593E8B" w:rsidP="000E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Cs/>
          <w:sz w:val="24"/>
          <w:szCs w:val="24"/>
        </w:rPr>
        <w:t>C изменениями и дополнениями от: 31 декабря 2002 г., 10 января 2003 г., 1 декабря 2004 г., 26 июля 2006 г., 8 ноября 2007 г., 22 декабря 2008 г.</w:t>
      </w:r>
    </w:p>
    <w:p w:rsidR="00593E8B" w:rsidRPr="000E1530" w:rsidRDefault="00593E8B" w:rsidP="000E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530"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 w:rsidRPr="000E1530">
        <w:rPr>
          <w:rFonts w:ascii="Times New Roman" w:hAnsi="Times New Roman" w:cs="Times New Roman"/>
          <w:bCs/>
          <w:sz w:val="24"/>
          <w:szCs w:val="24"/>
        </w:rPr>
        <w:t xml:space="preserve"> Государственной Думой 21 июня 2001 года</w:t>
      </w:r>
    </w:p>
    <w:p w:rsidR="00593E8B" w:rsidRPr="000E1530" w:rsidRDefault="00593E8B" w:rsidP="000E15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1530">
        <w:rPr>
          <w:rFonts w:ascii="Times New Roman" w:hAnsi="Times New Roman" w:cs="Times New Roman"/>
          <w:bCs/>
          <w:sz w:val="24"/>
          <w:szCs w:val="24"/>
        </w:rPr>
        <w:t>Одобрен</w:t>
      </w:r>
      <w:proofErr w:type="gramEnd"/>
      <w:r w:rsidRPr="000E1530">
        <w:rPr>
          <w:rFonts w:ascii="Times New Roman" w:hAnsi="Times New Roman" w:cs="Times New Roman"/>
          <w:bCs/>
          <w:sz w:val="24"/>
          <w:szCs w:val="24"/>
        </w:rPr>
        <w:t xml:space="preserve"> Советом Федерации 29 июня 2001 года</w:t>
      </w:r>
    </w:p>
    <w:p w:rsidR="0050134D" w:rsidRPr="000E1530" w:rsidRDefault="0050134D" w:rsidP="000E153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593E8B" w:rsidRPr="000E1530" w:rsidRDefault="007A04AA" w:rsidP="000E153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0E1530">
        <w:rPr>
          <w:rStyle w:val="a4"/>
        </w:rPr>
        <w:t xml:space="preserve">Статья 1. </w:t>
      </w:r>
      <w:r w:rsidRPr="000E1530">
        <w:rPr>
          <w:rStyle w:val="a4"/>
          <w:b w:val="0"/>
        </w:rPr>
        <w:t>Основные понятия</w:t>
      </w:r>
    </w:p>
    <w:p w:rsidR="00593E8B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 xml:space="preserve">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0E1530">
        <w:t>сигариллы</w:t>
      </w:r>
      <w:proofErr w:type="spellEnd"/>
      <w:r w:rsidRPr="000E1530">
        <w:t>, табак трубочный, табак курительный,</w:t>
      </w:r>
      <w:r w:rsidR="00593E8B" w:rsidRPr="000E1530">
        <w:t xml:space="preserve"> махорк</w:t>
      </w:r>
      <w:proofErr w:type="gramStart"/>
      <w:r w:rsidR="00593E8B" w:rsidRPr="000E1530">
        <w:t>а-</w:t>
      </w:r>
      <w:proofErr w:type="gramEnd"/>
      <w:r w:rsidR="00593E8B" w:rsidRPr="000E1530">
        <w:t xml:space="preserve"> крупка курительная;</w:t>
      </w:r>
    </w:p>
    <w:p w:rsidR="00593E8B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>курение табака - вдыхание дыма тлеющ</w:t>
      </w:r>
      <w:r w:rsidR="00593E8B" w:rsidRPr="000E1530">
        <w:t>их табачных изделий;</w:t>
      </w:r>
    </w:p>
    <w:p w:rsidR="00593E8B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>никотин - вещ</w:t>
      </w:r>
      <w:r w:rsidR="00593E8B" w:rsidRPr="000E1530">
        <w:t>ество, содержащееся в табаке;</w:t>
      </w:r>
    </w:p>
    <w:p w:rsidR="00593E8B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>смола - один из продуктов сгорания табака, возникающий в процессе курения и способствующ</w:t>
      </w:r>
      <w:r w:rsidR="00593E8B" w:rsidRPr="000E1530">
        <w:t>ий возникновению заболеваний;</w:t>
      </w:r>
    </w:p>
    <w:p w:rsidR="007A04AA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 xml:space="preserve">окружающий табачный дым - табачный дым, содержащийся в </w:t>
      </w:r>
      <w:proofErr w:type="gramStart"/>
      <w:r w:rsidRPr="000E1530">
        <w:t>атмосферном</w:t>
      </w:r>
      <w:proofErr w:type="gramEnd"/>
      <w:r w:rsidRPr="000E1530">
        <w:t xml:space="preserve"> </w:t>
      </w:r>
      <w:proofErr w:type="spellStart"/>
      <w:r w:rsidRPr="000E1530">
        <w:t>возддухе</w:t>
      </w:r>
      <w:proofErr w:type="spellEnd"/>
      <w:r w:rsidRPr="000E1530">
        <w:t xml:space="preserve"> закрытых помещений, в которых осуществляется курение табака.</w:t>
      </w:r>
    </w:p>
    <w:p w:rsidR="0050134D" w:rsidRPr="000E1530" w:rsidRDefault="0050134D" w:rsidP="000E1530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</w:p>
    <w:p w:rsidR="00593E8B" w:rsidRPr="000E1530" w:rsidRDefault="007A04AA" w:rsidP="000E1530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  <w:r w:rsidRPr="000E1530">
        <w:rPr>
          <w:rStyle w:val="a4"/>
        </w:rPr>
        <w:t xml:space="preserve">Статья 4. </w:t>
      </w:r>
      <w:r w:rsidRPr="000E1530">
        <w:rPr>
          <w:rStyle w:val="a4"/>
          <w:b w:val="0"/>
        </w:rPr>
        <w:t>Запрещение розничной продажи табачных изделий лицам, не достигшим возраста 18 лет</w:t>
      </w:r>
    </w:p>
    <w:p w:rsidR="007A04AA" w:rsidRPr="000E1530" w:rsidRDefault="00593E8B" w:rsidP="000E1530">
      <w:pPr>
        <w:pStyle w:val="a3"/>
        <w:spacing w:before="0" w:beforeAutospacing="0" w:after="0" w:afterAutospacing="0"/>
      </w:pPr>
      <w:r w:rsidRPr="000E1530">
        <w:tab/>
      </w:r>
      <w:r w:rsidR="007A04AA" w:rsidRPr="000E1530">
        <w:t>4.1</w:t>
      </w:r>
      <w:proofErr w:type="gramStart"/>
      <w:r w:rsidRPr="000E1530">
        <w:t xml:space="preserve"> </w:t>
      </w:r>
      <w:r w:rsidR="007A04AA" w:rsidRPr="000E1530">
        <w:t>Н</w:t>
      </w:r>
      <w:proofErr w:type="gramEnd"/>
      <w:r w:rsidR="007A04AA" w:rsidRPr="000E1530">
        <w:t>а территории Российской Федерации не допускается розничная продажа табачных изделий лицам, не достигшим возраста 18 лет.</w:t>
      </w:r>
      <w:r w:rsidR="007A04AA" w:rsidRPr="000E1530">
        <w:br/>
      </w:r>
      <w:r w:rsidRPr="000E1530">
        <w:tab/>
      </w:r>
      <w:r w:rsidR="007A04AA" w:rsidRPr="000E1530">
        <w:t xml:space="preserve">4.2 </w:t>
      </w:r>
      <w:r w:rsidRPr="000E1530">
        <w:t xml:space="preserve"> </w:t>
      </w:r>
      <w:r w:rsidR="007A04AA" w:rsidRPr="000E1530">
        <w:t>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50134D" w:rsidRPr="000E1530" w:rsidRDefault="0050134D" w:rsidP="000E1530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</w:p>
    <w:p w:rsidR="00593E8B" w:rsidRPr="000E1530" w:rsidRDefault="007A04AA" w:rsidP="000E1530">
      <w:pPr>
        <w:pStyle w:val="a3"/>
        <w:spacing w:before="0" w:beforeAutospacing="0" w:after="0" w:afterAutospacing="0"/>
        <w:ind w:firstLine="851"/>
        <w:jc w:val="both"/>
      </w:pPr>
      <w:r w:rsidRPr="000E1530">
        <w:rPr>
          <w:rStyle w:val="a4"/>
        </w:rPr>
        <w:t xml:space="preserve">Статья 6. </w:t>
      </w:r>
      <w:r w:rsidRPr="000E1530">
        <w:rPr>
          <w:rStyle w:val="a4"/>
          <w:b w:val="0"/>
        </w:rPr>
        <w:t>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  <w:r w:rsidRPr="000E1530">
        <w:rPr>
          <w:b/>
          <w:bCs/>
        </w:rPr>
        <w:br/>
      </w:r>
    </w:p>
    <w:p w:rsidR="007A04AA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62"/>
      <w:bookmarkEnd w:id="0"/>
      <w:proofErr w:type="gramStart"/>
      <w:r w:rsidRPr="000E1530">
        <w:rPr>
          <w:rFonts w:ascii="Times New Roman" w:hAnsi="Times New Roman" w:cs="Times New Roman"/>
          <w:sz w:val="24"/>
          <w:szCs w:val="24"/>
        </w:rP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7A04AA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2. На работодателя возлагается обязанность по оснащению специально отведенных мест для курения табака.</w:t>
      </w:r>
      <w:bookmarkStart w:id="1" w:name="63"/>
      <w:bookmarkEnd w:id="1"/>
    </w:p>
    <w:p w:rsidR="007A04AA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7A04AA" w:rsidRPr="000E1530" w:rsidRDefault="007A04AA" w:rsidP="000E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34D" w:rsidRPr="000E1530" w:rsidRDefault="0050134D" w:rsidP="000E1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Распоряжение Правительства РФ от 23 сентября 2010 г. N 1563-р</w:t>
      </w: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t>Концепция осуществления государственной политики противодействия потреблению табака на 2010 - 2015 годы</w:t>
      </w:r>
      <w:r w:rsidRPr="000E1530">
        <w:rPr>
          <w:rFonts w:ascii="Times New Roman" w:hAnsi="Times New Roman" w:cs="Times New Roman"/>
          <w:b/>
          <w:bCs/>
          <w:sz w:val="24"/>
          <w:szCs w:val="24"/>
        </w:rPr>
        <w:br/>
        <w:t>(распоряжение Правительства РФ от 23 сентября 2010 г. N1563-р)</w:t>
      </w:r>
    </w:p>
    <w:p w:rsidR="0050134D" w:rsidRPr="000E1530" w:rsidRDefault="0050134D" w:rsidP="000E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t>V. Меры, направленные на снижение потребления табака.</w:t>
      </w: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t>Защита от воздействия табачного дыма.</w:t>
      </w:r>
    </w:p>
    <w:p w:rsidR="0050134D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br/>
      </w:r>
      <w:r w:rsidR="0050134D" w:rsidRPr="000E1530">
        <w:rPr>
          <w:rFonts w:ascii="Times New Roman" w:hAnsi="Times New Roman" w:cs="Times New Roman"/>
          <w:sz w:val="24"/>
          <w:szCs w:val="24"/>
        </w:rPr>
        <w:tab/>
      </w:r>
      <w:r w:rsidRPr="000E1530">
        <w:rPr>
          <w:rFonts w:ascii="Times New Roman" w:hAnsi="Times New Roman" w:cs="Times New Roman"/>
          <w:sz w:val="24"/>
          <w:szCs w:val="24"/>
        </w:rPr>
        <w:t>Пассивное курение табака служит причиной болезней сердца, рака легких и других тяжелых заболеваний.</w:t>
      </w:r>
    </w:p>
    <w:p w:rsidR="0050134D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50134D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7A04AA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Основными мерами по защите от воздействия табачного дыма являются: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введение полного запрета на курение табака: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на территории и в помещениях образовательных учреждений;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на территории и в помещениях организаций здравоохранения;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на территории и в помещениях организаций культуры, физкультурно-спортивных организаций и на спортивных объектах;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 местах массового отдыха и большого скопления людей, при проведении спортивно-зрелищных мероприятий;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 помещениях, занимаемых органами государственной власти, органами местного самоуправления;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на рабочих местах и в зонах, организованных в закрытых помещениях;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7A04AA" w:rsidRPr="000E1530" w:rsidRDefault="007A04AA" w:rsidP="000E15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04AA" w:rsidRPr="000E1530" w:rsidSect="00CF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01"/>
    <w:multiLevelType w:val="multilevel"/>
    <w:tmpl w:val="AAF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03E61"/>
    <w:multiLevelType w:val="hybridMultilevel"/>
    <w:tmpl w:val="7C64729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07E3"/>
    <w:multiLevelType w:val="multilevel"/>
    <w:tmpl w:val="680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CB7A63"/>
    <w:multiLevelType w:val="hybridMultilevel"/>
    <w:tmpl w:val="F860216A"/>
    <w:lvl w:ilvl="0" w:tplc="EC60DAB2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EC60DA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2555E0D"/>
    <w:multiLevelType w:val="hybridMultilevel"/>
    <w:tmpl w:val="B92A0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E593C"/>
    <w:multiLevelType w:val="multilevel"/>
    <w:tmpl w:val="31F6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F60AC4"/>
    <w:multiLevelType w:val="hybridMultilevel"/>
    <w:tmpl w:val="704EF738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6638A"/>
    <w:multiLevelType w:val="hybridMultilevel"/>
    <w:tmpl w:val="CA721DEA"/>
    <w:lvl w:ilvl="0" w:tplc="2190D5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86F3FE9"/>
    <w:multiLevelType w:val="multilevel"/>
    <w:tmpl w:val="340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725EBE"/>
    <w:multiLevelType w:val="multilevel"/>
    <w:tmpl w:val="EE2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E66EFC"/>
    <w:multiLevelType w:val="multilevel"/>
    <w:tmpl w:val="FC70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0CB3"/>
    <w:rsid w:val="00071771"/>
    <w:rsid w:val="00075744"/>
    <w:rsid w:val="000E1530"/>
    <w:rsid w:val="0014307C"/>
    <w:rsid w:val="00154F67"/>
    <w:rsid w:val="00184A7D"/>
    <w:rsid w:val="003C6BD1"/>
    <w:rsid w:val="00461150"/>
    <w:rsid w:val="004809AC"/>
    <w:rsid w:val="004A4CD2"/>
    <w:rsid w:val="0050134D"/>
    <w:rsid w:val="00593E8B"/>
    <w:rsid w:val="0062787E"/>
    <w:rsid w:val="00681232"/>
    <w:rsid w:val="006E5E53"/>
    <w:rsid w:val="00761154"/>
    <w:rsid w:val="007A04AA"/>
    <w:rsid w:val="008A0CB3"/>
    <w:rsid w:val="0099190C"/>
    <w:rsid w:val="009B60E9"/>
    <w:rsid w:val="00A560EF"/>
    <w:rsid w:val="00C909B9"/>
    <w:rsid w:val="00CB6AEB"/>
    <w:rsid w:val="00CE12CE"/>
    <w:rsid w:val="00CF39F2"/>
    <w:rsid w:val="00D132CA"/>
    <w:rsid w:val="00E5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B3"/>
    <w:rPr>
      <w:b/>
      <w:bCs/>
    </w:rPr>
  </w:style>
  <w:style w:type="character" w:customStyle="1" w:styleId="apple-converted-space">
    <w:name w:val="apple-converted-space"/>
    <w:basedOn w:val="a0"/>
    <w:rsid w:val="008A0CB3"/>
  </w:style>
  <w:style w:type="paragraph" w:styleId="a5">
    <w:name w:val="Balloon Text"/>
    <w:basedOn w:val="a"/>
    <w:link w:val="a6"/>
    <w:uiPriority w:val="99"/>
    <w:semiHidden/>
    <w:unhideWhenUsed/>
    <w:rsid w:val="008A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B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A0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rsid w:val="00D1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32C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132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09AC"/>
    <w:pPr>
      <w:ind w:left="720"/>
      <w:contextualSpacing/>
    </w:pPr>
  </w:style>
  <w:style w:type="paragraph" w:customStyle="1" w:styleId="acenter">
    <w:name w:val="acenter"/>
    <w:basedOn w:val="a"/>
    <w:rsid w:val="007A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8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681232"/>
  </w:style>
  <w:style w:type="character" w:customStyle="1" w:styleId="art-post-metadata-category-name">
    <w:name w:val="art-post-metadata-category-name"/>
    <w:basedOn w:val="a0"/>
    <w:rsid w:val="00681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1489">
          <w:marLeft w:val="0"/>
          <w:marRight w:val="0"/>
          <w:marTop w:val="0"/>
          <w:marBottom w:val="0"/>
          <w:divBdr>
            <w:top w:val="single" w:sz="4" w:space="1" w:color="C7C7C7"/>
            <w:left w:val="single" w:sz="4" w:space="1" w:color="C7C7C7"/>
            <w:bottom w:val="single" w:sz="4" w:space="1" w:color="C7C7C7"/>
            <w:right w:val="single" w:sz="4" w:space="1" w:color="C7C7C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Оводова</dc:creator>
  <cp:keywords/>
  <dc:description/>
  <cp:lastModifiedBy>Директор</cp:lastModifiedBy>
  <cp:revision>6</cp:revision>
  <cp:lastPrinted>2015-03-16T16:10:00Z</cp:lastPrinted>
  <dcterms:created xsi:type="dcterms:W3CDTF">2014-10-20T17:34:00Z</dcterms:created>
  <dcterms:modified xsi:type="dcterms:W3CDTF">2015-03-16T16:12:00Z</dcterms:modified>
</cp:coreProperties>
</file>