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9D" w:rsidRPr="000C6AE3" w:rsidRDefault="007A799D" w:rsidP="007A7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/>
          <w:bCs/>
          <w:lang w:eastAsia="ru-RU"/>
        </w:rPr>
      </w:pPr>
      <w:bookmarkStart w:id="0" w:name="Par83"/>
      <w:bookmarkEnd w:id="0"/>
      <w:r w:rsidRPr="000C6AE3">
        <w:rPr>
          <w:rFonts w:ascii="Calibri" w:eastAsiaTheme="minorEastAsia" w:hAnsi="Calibri" w:cs="Times New Roman"/>
          <w:b/>
          <w:bCs/>
          <w:sz w:val="20"/>
          <w:szCs w:val="20"/>
          <w:lang w:eastAsia="ru-RU"/>
        </w:rPr>
        <w:t>ПЕРЕЧНИ</w:t>
      </w:r>
    </w:p>
    <w:p w:rsidR="007A799D" w:rsidRPr="000C6AE3" w:rsidRDefault="007A799D" w:rsidP="007A7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/>
          <w:bCs/>
          <w:lang w:eastAsia="ru-RU"/>
        </w:rPr>
      </w:pPr>
      <w:r w:rsidRPr="000C6AE3">
        <w:rPr>
          <w:rFonts w:ascii="Calibri" w:eastAsiaTheme="minorEastAsia" w:hAnsi="Calibri" w:cs="Times New Roman"/>
          <w:b/>
          <w:bCs/>
          <w:sz w:val="20"/>
          <w:szCs w:val="20"/>
          <w:lang w:eastAsia="ru-RU"/>
        </w:rPr>
        <w:t>ДОКУМЕНТОВ, НЕОБХОДИМЫХ ДЛЯ ПРЕДОСТАВЛЕНИЯ,</w:t>
      </w:r>
    </w:p>
    <w:p w:rsidR="007A799D" w:rsidRPr="000C6AE3" w:rsidRDefault="007A799D" w:rsidP="007A7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/>
          <w:bCs/>
          <w:lang w:eastAsia="ru-RU"/>
        </w:rPr>
      </w:pPr>
      <w:r w:rsidRPr="000C6AE3">
        <w:rPr>
          <w:rFonts w:ascii="Calibri" w:eastAsiaTheme="minorEastAsia" w:hAnsi="Calibri" w:cs="Times New Roman"/>
          <w:b/>
          <w:bCs/>
          <w:sz w:val="20"/>
          <w:szCs w:val="20"/>
          <w:lang w:eastAsia="ru-RU"/>
        </w:rPr>
        <w:t>ОПЛАТЫ ЧАСТИ ИЛИ ПОЛНОЙ СТОИМОСТИ ПУТЕВКИ В ОРГАНИЗАЦИИ</w:t>
      </w:r>
    </w:p>
    <w:p w:rsidR="007A799D" w:rsidRDefault="007A799D" w:rsidP="00DD2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/>
          <w:bCs/>
          <w:sz w:val="20"/>
          <w:szCs w:val="20"/>
          <w:lang w:eastAsia="ru-RU"/>
        </w:rPr>
      </w:pPr>
      <w:r w:rsidRPr="000C6AE3">
        <w:rPr>
          <w:rFonts w:ascii="Calibri" w:eastAsiaTheme="minorEastAsia" w:hAnsi="Calibri" w:cs="Times New Roman"/>
          <w:b/>
          <w:bCs/>
          <w:sz w:val="20"/>
          <w:szCs w:val="20"/>
          <w:lang w:eastAsia="ru-RU"/>
        </w:rPr>
        <w:t>ОТДЫХА И ОЗДОРОВЛЕНИЯ ДЕТЕЙ И МОЛОДЕЖИ</w:t>
      </w:r>
    </w:p>
    <w:p w:rsidR="00D67C4B" w:rsidRDefault="00D67C4B" w:rsidP="00DD2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/>
          <w:bCs/>
          <w:sz w:val="20"/>
          <w:szCs w:val="20"/>
          <w:lang w:eastAsia="ru-RU"/>
        </w:rPr>
      </w:pPr>
      <w:r>
        <w:rPr>
          <w:rFonts w:ascii="Calibri" w:eastAsiaTheme="minorEastAsia" w:hAnsi="Calibri" w:cs="Times New Roman"/>
          <w:b/>
          <w:bCs/>
          <w:sz w:val="20"/>
          <w:szCs w:val="20"/>
          <w:lang w:eastAsia="ru-RU"/>
        </w:rPr>
        <w:t>(Постановление Правительства Санкт-Петербурга</w:t>
      </w:r>
      <w:r w:rsidR="0045207A">
        <w:rPr>
          <w:rFonts w:ascii="Calibri" w:eastAsiaTheme="minorEastAsia" w:hAnsi="Calibri" w:cs="Times New Roman"/>
          <w:b/>
          <w:bCs/>
          <w:sz w:val="20"/>
          <w:szCs w:val="20"/>
          <w:lang w:eastAsia="ru-RU"/>
        </w:rPr>
        <w:t xml:space="preserve"> от 15.03.2012 № 242, распоряжение Комитета по образованию правительства Санкт-Петербурга от 13.01.2017 № 48-р)</w:t>
      </w:r>
      <w:bookmarkStart w:id="1" w:name="_GoBack"/>
      <w:bookmarkEnd w:id="1"/>
    </w:p>
    <w:p w:rsidR="007A799D" w:rsidRDefault="007A799D" w:rsidP="007A799D">
      <w:pPr>
        <w:widowControl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0C6AE3">
        <w:rPr>
          <w:rFonts w:ascii="Calibri" w:hAnsi="Calibri" w:cs="Calibri"/>
          <w:sz w:val="20"/>
          <w:szCs w:val="20"/>
        </w:rPr>
        <w:t> </w:t>
      </w:r>
    </w:p>
    <w:p w:rsidR="003201F7" w:rsidRPr="000C6AE3" w:rsidRDefault="003201F7" w:rsidP="007A799D">
      <w:pPr>
        <w:widowControl w:val="0"/>
        <w:adjustRightInd w:val="0"/>
        <w:spacing w:after="0" w:line="240" w:lineRule="auto"/>
        <w:ind w:firstLine="540"/>
        <w:jc w:val="both"/>
      </w:pPr>
    </w:p>
    <w:tbl>
      <w:tblPr>
        <w:tblW w:w="8931" w:type="dxa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9"/>
        <w:gridCol w:w="4962"/>
      </w:tblGrid>
      <w:tr w:rsidR="007A799D" w:rsidRPr="000C6AE3" w:rsidTr="000363C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>Категория детей и молодежи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      Документы                 </w:t>
            </w:r>
          </w:p>
        </w:tc>
      </w:tr>
      <w:tr w:rsidR="005454D7" w:rsidRPr="000C6AE3" w:rsidTr="000363C5">
        <w:trPr>
          <w:trHeight w:val="9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454D7" w:rsidRPr="000C6AE3" w:rsidRDefault="005454D7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1. </w:t>
            </w:r>
          </w:p>
          <w:p w:rsidR="005454D7" w:rsidRPr="000C6AE3" w:rsidRDefault="005454D7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454D7" w:rsidRPr="000C6AE3" w:rsidRDefault="005454D7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Дети, оставшиеся без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</w: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попечения родителей (опекаемые)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D7" w:rsidRPr="000C6AE3" w:rsidRDefault="005454D7" w:rsidP="00545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- Паспорт заявителя;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свидетельство  о  рождении  или  паспорт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ребенка;            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документы, подтверждающие регистрацию по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месту жительства или месту пребывания;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 документы,  подтверждающие  опекунство,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попечительство;     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</w:r>
          </w:p>
        </w:tc>
      </w:tr>
      <w:tr w:rsidR="005454D7" w:rsidRPr="000C6AE3" w:rsidTr="000363C5">
        <w:trPr>
          <w:trHeight w:val="882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D7" w:rsidRPr="000C6AE3" w:rsidRDefault="005454D7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D7" w:rsidRPr="000C6AE3" w:rsidRDefault="005454D7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D7" w:rsidRPr="000C6AE3" w:rsidRDefault="005454D7" w:rsidP="00772615">
            <w:pPr>
              <w:spacing w:after="0" w:line="240" w:lineRule="auto"/>
              <w:rPr>
                <w:rFonts w:ascii="Calibri" w:eastAsiaTheme="minorEastAsia" w:hAnsi="Calibri"/>
              </w:rPr>
            </w:pPr>
          </w:p>
        </w:tc>
      </w:tr>
      <w:tr w:rsidR="007A799D" w:rsidRPr="000C6AE3" w:rsidTr="000363C5">
        <w:trPr>
          <w:trHeight w:val="2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Дети-инвалиды, а также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лица, их сопровождающие,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если такой ребенок по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медицинским показаниям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нуждается в постоянном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уходе и помощи          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C4B" w:rsidRDefault="007A799D" w:rsidP="00D67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- Паспорт заявителя;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свидетельство  о  рождении  или  паспорт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ребенка;            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документы, подтверждающие</w:t>
            </w:r>
            <w:r w:rsidR="00D67C4B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регистрацию по</w:t>
            </w:r>
            <w:r w:rsidR="00D67C4B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месту жительства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или месту пребывания;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  документ,    подтверждающий    наличие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инвалидности,     выданный     федеральным</w:t>
            </w:r>
            <w:r w:rsidR="00D67C4B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государственным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>учреждением</w:t>
            </w:r>
            <w:r w:rsidR="00D67C4B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медико-социальной экспертизы;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- </w:t>
            </w:r>
            <w:r w:rsidR="00D67C4B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заключение лечебно-профилактического учреждения, оказывающего первичную медико-санитарную помощь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>(форма</w:t>
            </w:r>
            <w:r w:rsidR="00D67C4B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N  </w:t>
            </w:r>
            <w:r w:rsidR="00CF0840">
              <w:rPr>
                <w:rFonts w:ascii="Courier New" w:eastAsiaTheme="minorEastAsia" w:hAnsi="Courier New" w:cs="Courier New"/>
                <w:sz w:val="18"/>
                <w:szCs w:val="18"/>
              </w:rPr>
              <w:t>079/у</w:t>
            </w:r>
            <w:r w:rsidR="00D67C4B">
              <w:rPr>
                <w:rFonts w:ascii="Courier New" w:eastAsiaTheme="minorEastAsia" w:hAnsi="Courier New" w:cs="Courier New"/>
                <w:sz w:val="18"/>
                <w:szCs w:val="18"/>
              </w:rPr>
              <w:t>, утвержденная приказом Министерства здравоохранения Российской Федерации от 15.12.2014 № 834н, заполненная в соответствии с приказом Министерства здравоохранения Российской Федерации от 16.04.2012 № 363н)</w:t>
            </w:r>
          </w:p>
          <w:p w:rsidR="007A799D" w:rsidRPr="000C6AE3" w:rsidRDefault="00D67C4B" w:rsidP="00D67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- индивидуальная программа реабилитации или </w:t>
            </w:r>
            <w:proofErr w:type="spellStart"/>
            <w:r>
              <w:rPr>
                <w:rFonts w:ascii="Courier New" w:eastAsiaTheme="minorEastAsia" w:hAnsi="Courier New" w:cs="Courier New"/>
                <w:sz w:val="18"/>
                <w:szCs w:val="18"/>
              </w:rPr>
              <w:t>абилитации</w:t>
            </w:r>
            <w:proofErr w:type="spellEnd"/>
            <w:r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ребенка-инвалида, выданная федеральным государственным учреждением медико-социальной экспертизы</w:t>
            </w:r>
            <w:r w:rsidR="007A799D"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               </w:t>
            </w:r>
          </w:p>
        </w:tc>
      </w:tr>
      <w:tr w:rsidR="00100AE5" w:rsidRPr="000C6AE3" w:rsidTr="000363C5">
        <w:trPr>
          <w:trHeight w:val="2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E5" w:rsidRPr="000C6AE3" w:rsidRDefault="00100AE5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6.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E5" w:rsidRPr="000C6AE3" w:rsidRDefault="00100AE5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Дети из семей беженцев или вынужденных переселенцев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E5" w:rsidRPr="00100AE5" w:rsidRDefault="00100AE5" w:rsidP="00100A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00AE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- Паспорт заявителя;                      </w:t>
            </w:r>
          </w:p>
          <w:p w:rsidR="00100AE5" w:rsidRPr="00100AE5" w:rsidRDefault="00100AE5" w:rsidP="00100A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00AE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- </w:t>
            </w:r>
            <w:proofErr w:type="gramStart"/>
            <w:r w:rsidRPr="00100AE5">
              <w:rPr>
                <w:rFonts w:ascii="Courier New" w:eastAsiaTheme="minorEastAsia" w:hAnsi="Courier New" w:cs="Courier New"/>
                <w:sz w:val="18"/>
                <w:szCs w:val="18"/>
              </w:rPr>
              <w:t>свидетельство  о</w:t>
            </w:r>
            <w:proofErr w:type="gramEnd"/>
            <w:r w:rsidRPr="00100AE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рождении  или  паспорт</w:t>
            </w:r>
          </w:p>
          <w:p w:rsidR="00100AE5" w:rsidRPr="00100AE5" w:rsidRDefault="00100AE5" w:rsidP="00100A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00AE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ребенка;                                  </w:t>
            </w:r>
          </w:p>
          <w:p w:rsidR="00100AE5" w:rsidRPr="00100AE5" w:rsidRDefault="00100AE5" w:rsidP="00100A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00AE5">
              <w:rPr>
                <w:rFonts w:ascii="Courier New" w:eastAsiaTheme="minorEastAsia" w:hAnsi="Courier New" w:cs="Courier New"/>
                <w:sz w:val="18"/>
                <w:szCs w:val="18"/>
              </w:rPr>
              <w:t>- документы, подтверждающие регистрацию по</w:t>
            </w:r>
          </w:p>
          <w:p w:rsidR="00100AE5" w:rsidRDefault="00100AE5" w:rsidP="00100A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100AE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месту жительству или месту пребывания; </w:t>
            </w:r>
          </w:p>
          <w:p w:rsidR="00100AE5" w:rsidRPr="000C6AE3" w:rsidRDefault="00100AE5" w:rsidP="00100A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-удостоверение вынужденного переселенца или беженца, выданное органами Федеральной миграционной службы</w:t>
            </w:r>
            <w:r w:rsidRPr="00100AE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</w:t>
            </w:r>
          </w:p>
        </w:tc>
      </w:tr>
      <w:tr w:rsidR="007A799D" w:rsidRPr="000C6AE3" w:rsidTr="000363C5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7. 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>Дети, состоящие на учете в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органах внутренних дел  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- Паспорт заявителя;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свидетельство  о  рождении  или  паспорт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ребенка;            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документы, подтверждающие регистрацию по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месту жительства или месту пребывания;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решение о постановке ребенка на  учет  в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органы  внутренних  дел   (предоставляется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органами  внутренних  дел  в  Комиссию  по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организации отдыха и оздоровления детей  и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молодежи по запросу)                      </w:t>
            </w:r>
          </w:p>
        </w:tc>
      </w:tr>
      <w:tr w:rsidR="007A799D" w:rsidRPr="000C6AE3" w:rsidTr="000363C5">
        <w:trPr>
          <w:trHeight w:val="21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65" w:rsidRDefault="007A799D" w:rsidP="00CC5A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Дети из </w:t>
            </w:r>
            <w:r w:rsidR="00100AE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малообеспеченных семей (среднедушевой доход ниже полуторакратного размера </w:t>
            </w:r>
            <w:proofErr w:type="gramStart"/>
            <w:r w:rsidR="00100AE5">
              <w:rPr>
                <w:rFonts w:ascii="Courier New" w:eastAsiaTheme="minorEastAsia" w:hAnsi="Courier New" w:cs="Courier New"/>
                <w:sz w:val="18"/>
                <w:szCs w:val="18"/>
              </w:rPr>
              <w:t>величины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</w:t>
            </w:r>
            <w:r w:rsidR="00100AE5">
              <w:rPr>
                <w:rFonts w:ascii="Courier New" w:eastAsiaTheme="minorEastAsia" w:hAnsi="Courier New" w:cs="Courier New"/>
                <w:sz w:val="18"/>
                <w:szCs w:val="18"/>
              </w:rPr>
              <w:t>прожиточного</w:t>
            </w:r>
            <w:proofErr w:type="gramEnd"/>
            <w:r w:rsidR="00100AE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минимума в расчете на душу населения, установленный за квартал, предшествующий месяцу обращения)</w:t>
            </w:r>
          </w:p>
          <w:p w:rsidR="007A799D" w:rsidRPr="000C6AE3" w:rsidRDefault="007A799D" w:rsidP="00CC5A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0363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- Паспорт заявителя;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свидетельство  о  рождении  или  паспорт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ребенка;            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документы, подтверждающие регистрацию по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месту жительства или месту пребывания;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справки о доходах всех членов семьи за 3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последних       календарных        месяца,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предшествующих месяцу подачи  заявления  о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предоставлении  оплаты  части  или  полной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стоимости путевки в организацию  отдыха  </w:t>
            </w:r>
            <w:r w:rsidR="000363C5"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детей   и   молодежи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>и</w:t>
            </w:r>
            <w:r w:rsidR="000363C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их оздоровления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>,   или</w:t>
            </w:r>
            <w:r w:rsidR="000363C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справка, выданная центром занятости       </w:t>
            </w:r>
          </w:p>
        </w:tc>
      </w:tr>
      <w:tr w:rsidR="007A799D" w:rsidRPr="000C6AE3" w:rsidTr="000363C5">
        <w:trPr>
          <w:trHeight w:val="4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>12.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7726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Дети из неполных семей  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0363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- Паспорт заявителя;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свидетельство  о  рождении  или  паспорт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ребенка;            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документы, подтверждающие регистрацию по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месту жительства или месту пребывания;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справка от судебного пристава о том, что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родители (один  из  родителей)  уклоняются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(уклоняется)  от   уплаты   алиментов</w:t>
            </w:r>
            <w:r w:rsidR="00100AE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за 3 последних календарных месяца, предшествующих месяцу подачи заявления о предоставлении</w:t>
            </w:r>
            <w:r w:rsidR="000363C5">
              <w:t xml:space="preserve"> </w:t>
            </w:r>
            <w:r w:rsidR="000363C5" w:rsidRPr="000363C5">
              <w:rPr>
                <w:rFonts w:ascii="Courier New" w:eastAsiaTheme="minorEastAsia" w:hAnsi="Courier New" w:cs="Courier New"/>
                <w:sz w:val="18"/>
                <w:szCs w:val="18"/>
              </w:rPr>
              <w:t>оплаты  части  или  полной</w:t>
            </w:r>
            <w:r w:rsidR="000363C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</w:t>
            </w:r>
            <w:r w:rsidR="000363C5" w:rsidRPr="000363C5">
              <w:rPr>
                <w:rFonts w:ascii="Courier New" w:eastAsiaTheme="minorEastAsia" w:hAnsi="Courier New" w:cs="Courier New"/>
                <w:sz w:val="18"/>
                <w:szCs w:val="18"/>
              </w:rPr>
              <w:t>стоимости путевки в организацию  отдыха  детей   и   молодежи и</w:t>
            </w:r>
            <w:r w:rsidR="000363C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их оздоровления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>,   а</w:t>
            </w:r>
            <w:r w:rsidR="000363C5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>решение суда (судебный приказ) о взыскании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алиментов не исполняется; справка  о  том,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что  единственный  родитель  имеет  статус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одинокой матери (справка  формы  N  0-25);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свидетельство   о   с</w:t>
            </w:r>
            <w:r w:rsidR="00100AE5">
              <w:rPr>
                <w:rFonts w:ascii="Courier New" w:eastAsiaTheme="minorEastAsia" w:hAnsi="Courier New" w:cs="Courier New"/>
                <w:sz w:val="18"/>
                <w:szCs w:val="18"/>
              </w:rPr>
              <w:t>мерти    одного    из</w:t>
            </w:r>
            <w:r w:rsidR="00100AE5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родителей</w:t>
            </w:r>
            <w:r w:rsidR="000363C5">
              <w:rPr>
                <w:rFonts w:ascii="Courier New" w:eastAsiaTheme="minorEastAsia" w:hAnsi="Courier New" w:cs="Courier New"/>
                <w:sz w:val="18"/>
                <w:szCs w:val="18"/>
              </w:rPr>
              <w:t>.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</w:t>
            </w:r>
          </w:p>
        </w:tc>
      </w:tr>
      <w:tr w:rsidR="007A799D" w:rsidRPr="000C6AE3" w:rsidTr="00D67C4B">
        <w:trPr>
          <w:trHeight w:val="23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B51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>13.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B515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Дети из многодетных семей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99D" w:rsidRPr="000C6AE3" w:rsidRDefault="007A799D" w:rsidP="00D67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Theme="minorEastAsia" w:hAnsi="Calibri"/>
              </w:rPr>
            </w:pP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- Паспорт </w:t>
            </w:r>
            <w:proofErr w:type="gramStart"/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заявителя;   </w:t>
            </w:r>
            <w:proofErr w:type="gramEnd"/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свидетельство  о  рождении  или  паспорт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ребенка;                              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- документы, подтверждающие регистрацию по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месту жительства или месту пребывания;   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 xml:space="preserve">-   </w:t>
            </w:r>
            <w:r w:rsidRPr="007A799D">
              <w:rPr>
                <w:rFonts w:ascii="Courier New" w:eastAsiaTheme="minorEastAsia" w:hAnsi="Courier New" w:cs="Courier New"/>
                <w:sz w:val="18"/>
                <w:szCs w:val="18"/>
              </w:rPr>
              <w:t>удостоверение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  "Многодетная    семья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br/>
              <w:t>Санкт-Петербурга"</w:t>
            </w:r>
            <w:r w:rsidR="00D67C4B">
              <w:rPr>
                <w:rFonts w:ascii="Courier New" w:eastAsiaTheme="minorEastAsia" w:hAnsi="Courier New" w:cs="Courier New"/>
                <w:sz w:val="18"/>
                <w:szCs w:val="18"/>
              </w:rPr>
              <w:t>, свидетельство многодетной семьи в Санкт-Петербурге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 или   свидетельства   о</w:t>
            </w:r>
            <w:r w:rsidR="00D67C4B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 </w:t>
            </w:r>
            <w:r w:rsidRPr="000C6AE3">
              <w:rPr>
                <w:rFonts w:ascii="Courier New" w:eastAsiaTheme="minorEastAsia" w:hAnsi="Courier New" w:cs="Courier New"/>
                <w:sz w:val="18"/>
                <w:szCs w:val="18"/>
              </w:rPr>
              <w:t xml:space="preserve">рождении детей                            </w:t>
            </w:r>
          </w:p>
        </w:tc>
      </w:tr>
      <w:tr w:rsidR="0048762C" w:rsidRPr="000C6AE3" w:rsidTr="00D67C4B">
        <w:trPr>
          <w:trHeight w:val="19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7A799D">
              <w:rPr>
                <w:rFonts w:ascii="Courier New" w:eastAsiaTheme="minorEastAsia" w:hAnsi="Courier New" w:cs="Courier New"/>
                <w:sz w:val="18"/>
                <w:szCs w:val="18"/>
              </w:rPr>
              <w:t>14.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C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7A799D">
              <w:rPr>
                <w:rFonts w:ascii="Courier New" w:eastAsiaTheme="minorEastAsia" w:hAnsi="Courier New" w:cs="Courier New"/>
                <w:sz w:val="18"/>
                <w:szCs w:val="18"/>
              </w:rPr>
              <w:t>Дети работающих граждан</w:t>
            </w:r>
          </w:p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C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 w:rsidRPr="007A799D">
              <w:rPr>
                <w:rFonts w:ascii="Courier New" w:eastAsiaTheme="minorEastAsia" w:hAnsi="Courier New" w:cs="Courier New"/>
                <w:sz w:val="18"/>
                <w:szCs w:val="18"/>
              </w:rPr>
              <w:t>- паспорт заявителя</w:t>
            </w: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;</w:t>
            </w:r>
          </w:p>
          <w:p w:rsidR="0048762C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- свидетельство о рождении или паспорт ребёнка;</w:t>
            </w:r>
          </w:p>
          <w:p w:rsidR="0048762C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- документы, подтверждающие регистрацию по месту жительства или месту пребывания;</w:t>
            </w:r>
          </w:p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- справка с места работы родителя (законного представителя)</w:t>
            </w:r>
          </w:p>
        </w:tc>
      </w:tr>
      <w:tr w:rsidR="0048762C" w:rsidRPr="007A799D" w:rsidTr="000363C5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15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3-х лет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62C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-паспорт заявителя</w:t>
            </w:r>
          </w:p>
          <w:p w:rsidR="0048762C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-свидетельство о рождении или паспорт ребенка</w:t>
            </w:r>
          </w:p>
          <w:p w:rsidR="0048762C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-</w:t>
            </w:r>
            <w:r>
              <w:t xml:space="preserve"> </w:t>
            </w:r>
            <w:r w:rsidRPr="0048762C">
              <w:rPr>
                <w:rFonts w:ascii="Courier New" w:eastAsiaTheme="minorEastAsia" w:hAnsi="Courier New" w:cs="Courier New"/>
                <w:sz w:val="18"/>
                <w:szCs w:val="18"/>
              </w:rPr>
              <w:t>документы, подтверждающие регистрацию по месту жительства или месту пребывания;</w:t>
            </w:r>
          </w:p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</w:rPr>
              <w:t>-выписка о внесении сведений в реестр добровольных пожарных</w:t>
            </w:r>
            <w:r w:rsidR="00C138E0">
              <w:rPr>
                <w:rFonts w:ascii="Courier New" w:eastAsiaTheme="minorEastAsia" w:hAnsi="Courier New" w:cs="Courier New"/>
                <w:sz w:val="18"/>
                <w:szCs w:val="18"/>
              </w:rPr>
              <w:t>, выданная территориальными органами МЧС России</w:t>
            </w:r>
          </w:p>
        </w:tc>
      </w:tr>
      <w:tr w:rsidR="0048762C" w:rsidRPr="007A799D" w:rsidTr="000363C5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</w:tr>
      <w:tr w:rsidR="0048762C" w:rsidRPr="007A799D" w:rsidTr="00D67C4B">
        <w:trPr>
          <w:trHeight w:val="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2C" w:rsidRPr="007A799D" w:rsidRDefault="0048762C" w:rsidP="00487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Theme="minorEastAsia" w:hAnsi="Courier New" w:cs="Courier New"/>
                <w:sz w:val="18"/>
                <w:szCs w:val="18"/>
              </w:rPr>
            </w:pPr>
          </w:p>
        </w:tc>
      </w:tr>
    </w:tbl>
    <w:p w:rsidR="007A799D" w:rsidRPr="000C6AE3" w:rsidRDefault="007A799D" w:rsidP="007A799D">
      <w:pPr>
        <w:widowControl w:val="0"/>
        <w:adjustRightInd w:val="0"/>
        <w:spacing w:after="0" w:line="240" w:lineRule="auto"/>
        <w:ind w:firstLine="540"/>
        <w:jc w:val="both"/>
      </w:pPr>
      <w:r w:rsidRPr="000C6AE3">
        <w:rPr>
          <w:rFonts w:ascii="Calibri" w:hAnsi="Calibri" w:cs="Calibri"/>
          <w:sz w:val="18"/>
          <w:szCs w:val="18"/>
        </w:rPr>
        <w:lastRenderedPageBreak/>
        <w:t> </w:t>
      </w:r>
    </w:p>
    <w:p w:rsidR="007A799D" w:rsidRPr="000C6AE3" w:rsidRDefault="007A799D" w:rsidP="007A799D">
      <w:pPr>
        <w:widowControl w:val="0"/>
        <w:adjustRightInd w:val="0"/>
        <w:spacing w:after="0" w:line="240" w:lineRule="auto"/>
        <w:jc w:val="right"/>
      </w:pPr>
      <w:r w:rsidRPr="000C6AE3">
        <w:rPr>
          <w:rFonts w:ascii="Calibri" w:hAnsi="Calibri" w:cs="Calibri"/>
        </w:rPr>
        <w:t> </w:t>
      </w:r>
    </w:p>
    <w:p w:rsidR="007A799D" w:rsidRPr="000C6AE3" w:rsidRDefault="007A799D" w:rsidP="007A799D">
      <w:pPr>
        <w:widowControl w:val="0"/>
        <w:adjustRightInd w:val="0"/>
        <w:spacing w:after="0" w:line="240" w:lineRule="auto"/>
        <w:jc w:val="right"/>
      </w:pPr>
      <w:r w:rsidRPr="000C6AE3">
        <w:rPr>
          <w:rFonts w:ascii="Calibri" w:hAnsi="Calibri" w:cs="Calibri"/>
        </w:rPr>
        <w:t> </w:t>
      </w:r>
    </w:p>
    <w:p w:rsidR="005130E0" w:rsidRDefault="005130E0"/>
    <w:sectPr w:rsidR="005130E0" w:rsidSect="007A7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99D"/>
    <w:rsid w:val="000363C5"/>
    <w:rsid w:val="00100AE5"/>
    <w:rsid w:val="00167770"/>
    <w:rsid w:val="00171739"/>
    <w:rsid w:val="002437B1"/>
    <w:rsid w:val="003201F7"/>
    <w:rsid w:val="0045207A"/>
    <w:rsid w:val="0048762C"/>
    <w:rsid w:val="004A420B"/>
    <w:rsid w:val="005130E0"/>
    <w:rsid w:val="00526514"/>
    <w:rsid w:val="005454D7"/>
    <w:rsid w:val="007A799D"/>
    <w:rsid w:val="008770BF"/>
    <w:rsid w:val="00AD6D31"/>
    <w:rsid w:val="00C138E0"/>
    <w:rsid w:val="00CC5A65"/>
    <w:rsid w:val="00CF0840"/>
    <w:rsid w:val="00D67C4B"/>
    <w:rsid w:val="00D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867C8-6C5F-4165-98E1-5954A917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ДТДиМ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ФИНЧАСТЬ</dc:creator>
  <cp:keywords/>
  <dc:description/>
  <cp:lastModifiedBy>завотделом</cp:lastModifiedBy>
  <cp:revision>18</cp:revision>
  <cp:lastPrinted>2017-02-01T11:51:00Z</cp:lastPrinted>
  <dcterms:created xsi:type="dcterms:W3CDTF">2013-03-28T10:16:00Z</dcterms:created>
  <dcterms:modified xsi:type="dcterms:W3CDTF">2018-03-06T08:42:00Z</dcterms:modified>
</cp:coreProperties>
</file>